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D0E5" w14:textId="77777777" w:rsidR="00943C73" w:rsidRDefault="00943C73" w:rsidP="002809A7">
      <w:pPr>
        <w:pStyle w:val="Sinespaciado"/>
        <w:rPr>
          <w:rFonts w:ascii="Arial" w:hAnsi="Arial" w:cs="Arial"/>
          <w:sz w:val="20"/>
          <w:szCs w:val="20"/>
        </w:rPr>
      </w:pPr>
    </w:p>
    <w:p w14:paraId="144494BF" w14:textId="77777777" w:rsidR="00E51D6F" w:rsidRPr="007E256F" w:rsidRDefault="002809A7" w:rsidP="002809A7">
      <w:pPr>
        <w:pStyle w:val="Sinespaciado"/>
        <w:rPr>
          <w:rFonts w:ascii="Arial" w:hAnsi="Arial" w:cs="Arial"/>
          <w:sz w:val="20"/>
          <w:szCs w:val="20"/>
        </w:rPr>
      </w:pPr>
      <w:r w:rsidRPr="007E256F">
        <w:rPr>
          <w:rFonts w:ascii="Arial" w:hAnsi="Arial" w:cs="Arial"/>
          <w:sz w:val="20"/>
          <w:szCs w:val="20"/>
        </w:rPr>
        <w:t>Dr. -------------------</w:t>
      </w:r>
    </w:p>
    <w:p w14:paraId="260B15AA" w14:textId="77777777" w:rsidR="002809A7" w:rsidRPr="007E256F" w:rsidRDefault="002809A7" w:rsidP="002809A7">
      <w:pPr>
        <w:pStyle w:val="Sinespaciado"/>
        <w:rPr>
          <w:rFonts w:ascii="Arial" w:hAnsi="Arial" w:cs="Arial"/>
          <w:sz w:val="20"/>
          <w:szCs w:val="20"/>
        </w:rPr>
      </w:pPr>
      <w:r w:rsidRPr="007E256F">
        <w:rPr>
          <w:rFonts w:ascii="Arial" w:hAnsi="Arial" w:cs="Arial"/>
          <w:sz w:val="20"/>
          <w:szCs w:val="20"/>
        </w:rPr>
        <w:t>(cargo-director de servicio-director de post grado – director de investigación etc.)</w:t>
      </w:r>
    </w:p>
    <w:p w14:paraId="124AF008" w14:textId="77777777" w:rsidR="002809A7" w:rsidRPr="007E256F" w:rsidRDefault="002809A7" w:rsidP="002809A7">
      <w:pPr>
        <w:pStyle w:val="Sinespaciado"/>
        <w:rPr>
          <w:rFonts w:ascii="Arial" w:hAnsi="Arial" w:cs="Arial"/>
          <w:sz w:val="20"/>
          <w:szCs w:val="20"/>
        </w:rPr>
      </w:pPr>
      <w:r w:rsidRPr="007E256F">
        <w:rPr>
          <w:rFonts w:ascii="Arial" w:hAnsi="Arial" w:cs="Arial"/>
          <w:sz w:val="20"/>
          <w:szCs w:val="20"/>
        </w:rPr>
        <w:t>Hospital-Universidad etc.</w:t>
      </w:r>
    </w:p>
    <w:p w14:paraId="5FE70B24" w14:textId="77777777" w:rsidR="002809A7" w:rsidRPr="007E256F" w:rsidRDefault="002809A7" w:rsidP="002809A7">
      <w:pPr>
        <w:pStyle w:val="Sinespaciado"/>
        <w:rPr>
          <w:rFonts w:ascii="Arial" w:hAnsi="Arial" w:cs="Arial"/>
          <w:sz w:val="20"/>
          <w:szCs w:val="20"/>
        </w:rPr>
      </w:pPr>
      <w:r w:rsidRPr="007E256F">
        <w:rPr>
          <w:rFonts w:ascii="Arial" w:hAnsi="Arial" w:cs="Arial"/>
          <w:sz w:val="20"/>
          <w:szCs w:val="20"/>
        </w:rPr>
        <w:t>Ciudad-País</w:t>
      </w:r>
    </w:p>
    <w:p w14:paraId="3DA352AC" w14:textId="77777777" w:rsidR="002809A7" w:rsidRPr="007E256F" w:rsidRDefault="002809A7" w:rsidP="002809A7">
      <w:pPr>
        <w:pStyle w:val="Sinespaciado"/>
        <w:rPr>
          <w:rFonts w:ascii="Arial" w:hAnsi="Arial" w:cs="Arial"/>
          <w:sz w:val="20"/>
          <w:szCs w:val="20"/>
        </w:rPr>
      </w:pPr>
    </w:p>
    <w:p w14:paraId="3DA76E38" w14:textId="77777777" w:rsidR="002809A7" w:rsidRPr="007E256F" w:rsidRDefault="002809A7" w:rsidP="002809A7">
      <w:pPr>
        <w:pStyle w:val="Sinespaciado"/>
        <w:rPr>
          <w:rFonts w:ascii="Arial" w:hAnsi="Arial" w:cs="Arial"/>
          <w:sz w:val="20"/>
          <w:szCs w:val="20"/>
        </w:rPr>
      </w:pPr>
      <w:r w:rsidRPr="007E256F">
        <w:rPr>
          <w:rFonts w:ascii="Arial" w:hAnsi="Arial" w:cs="Arial"/>
          <w:sz w:val="20"/>
          <w:szCs w:val="20"/>
        </w:rPr>
        <w:t>Estimado Dr. ---------------</w:t>
      </w:r>
      <w:r w:rsidR="00943C73">
        <w:rPr>
          <w:rFonts w:ascii="Arial" w:hAnsi="Arial" w:cs="Arial"/>
          <w:sz w:val="20"/>
          <w:szCs w:val="20"/>
        </w:rPr>
        <w:t xml:space="preserve">                                                                       Fecha:____/_____/________</w:t>
      </w:r>
    </w:p>
    <w:p w14:paraId="5B3C3D19" w14:textId="77777777" w:rsidR="002809A7" w:rsidRPr="007E256F" w:rsidRDefault="002809A7" w:rsidP="002809A7">
      <w:pPr>
        <w:pStyle w:val="Sinespaciado"/>
        <w:rPr>
          <w:rFonts w:ascii="Arial" w:hAnsi="Arial" w:cs="Arial"/>
          <w:sz w:val="20"/>
          <w:szCs w:val="20"/>
        </w:rPr>
      </w:pPr>
    </w:p>
    <w:p w14:paraId="3100D15C" w14:textId="77777777" w:rsidR="002809A7" w:rsidRDefault="005344BD" w:rsidP="00CE7CB3">
      <w:pPr>
        <w:pStyle w:val="Sinespaciado"/>
        <w:spacing w:line="360" w:lineRule="auto"/>
        <w:rPr>
          <w:rFonts w:ascii="Arial" w:hAnsi="Arial" w:cs="Arial"/>
          <w:sz w:val="20"/>
          <w:szCs w:val="20"/>
        </w:rPr>
      </w:pPr>
      <w:r w:rsidRPr="007E256F">
        <w:rPr>
          <w:rFonts w:ascii="Arial" w:hAnsi="Arial" w:cs="Arial"/>
          <w:sz w:val="20"/>
          <w:szCs w:val="20"/>
        </w:rPr>
        <w:t xml:space="preserve">Reciban usted y </w:t>
      </w:r>
      <w:r w:rsidR="001464FC" w:rsidRPr="007E256F">
        <w:rPr>
          <w:rFonts w:ascii="Arial" w:hAnsi="Arial" w:cs="Arial"/>
          <w:sz w:val="20"/>
          <w:szCs w:val="20"/>
        </w:rPr>
        <w:t xml:space="preserve">todo </w:t>
      </w:r>
      <w:r w:rsidRPr="007E256F">
        <w:rPr>
          <w:rFonts w:ascii="Arial" w:hAnsi="Arial" w:cs="Arial"/>
          <w:sz w:val="20"/>
          <w:szCs w:val="20"/>
        </w:rPr>
        <w:t>su servicio un cordial saludo.</w:t>
      </w:r>
      <w:r w:rsidR="001464FC" w:rsidRPr="007E256F">
        <w:rPr>
          <w:rFonts w:ascii="Arial" w:hAnsi="Arial" w:cs="Arial"/>
          <w:sz w:val="20"/>
          <w:szCs w:val="20"/>
        </w:rPr>
        <w:t xml:space="preserve"> </w:t>
      </w:r>
      <w:r w:rsidRPr="007E256F">
        <w:rPr>
          <w:rFonts w:ascii="Arial" w:hAnsi="Arial" w:cs="Arial"/>
          <w:sz w:val="20"/>
          <w:szCs w:val="20"/>
        </w:rPr>
        <w:t xml:space="preserve"> </w:t>
      </w:r>
      <w:r w:rsidR="001464FC" w:rsidRPr="007E256F">
        <w:rPr>
          <w:rFonts w:ascii="Arial" w:hAnsi="Arial" w:cs="Arial"/>
          <w:sz w:val="20"/>
          <w:szCs w:val="20"/>
        </w:rPr>
        <w:t xml:space="preserve">El motivo de esta comunicación es anunciarles que </w:t>
      </w:r>
      <w:bookmarkStart w:id="0" w:name="_GoBack"/>
      <w:r w:rsidR="00332B3C" w:rsidRPr="007E256F">
        <w:rPr>
          <w:rFonts w:ascii="Arial" w:hAnsi="Arial" w:cs="Arial"/>
          <w:sz w:val="20"/>
          <w:szCs w:val="20"/>
        </w:rPr>
        <w:t>la</w:t>
      </w:r>
      <w:r w:rsidR="00332B3C">
        <w:rPr>
          <w:rFonts w:ascii="Arial" w:hAnsi="Arial" w:cs="Arial"/>
          <w:sz w:val="20"/>
          <w:szCs w:val="20"/>
        </w:rPr>
        <w:t xml:space="preserve"> </w:t>
      </w:r>
      <w:r w:rsidR="00332B3C" w:rsidRPr="007E256F">
        <w:rPr>
          <w:rFonts w:ascii="Arial" w:hAnsi="Arial" w:cs="Arial"/>
          <w:sz w:val="20"/>
          <w:szCs w:val="20"/>
        </w:rPr>
        <w:t>sociedad</w:t>
      </w:r>
      <w:r w:rsidR="001464FC" w:rsidRPr="007E256F">
        <w:rPr>
          <w:rFonts w:ascii="Arial" w:hAnsi="Arial" w:cs="Arial"/>
          <w:sz w:val="20"/>
          <w:szCs w:val="20"/>
        </w:rPr>
        <w:t>: Latino Americana de Hipertensión (</w:t>
      </w:r>
      <w:r w:rsidR="00332B3C" w:rsidRPr="007E256F">
        <w:rPr>
          <w:rFonts w:ascii="Arial" w:hAnsi="Arial" w:cs="Arial"/>
          <w:sz w:val="20"/>
          <w:szCs w:val="20"/>
        </w:rPr>
        <w:t xml:space="preserve">LASH) </w:t>
      </w:r>
      <w:r w:rsidR="00332B3C">
        <w:rPr>
          <w:rFonts w:ascii="Arial" w:hAnsi="Arial" w:cs="Arial"/>
          <w:sz w:val="20"/>
          <w:szCs w:val="20"/>
        </w:rPr>
        <w:t xml:space="preserve">ha </w:t>
      </w:r>
      <w:r w:rsidR="00332B3C" w:rsidRPr="007E256F">
        <w:rPr>
          <w:rFonts w:ascii="Arial" w:hAnsi="Arial" w:cs="Arial"/>
          <w:sz w:val="20"/>
          <w:szCs w:val="20"/>
        </w:rPr>
        <w:t>decidido</w:t>
      </w:r>
      <w:r w:rsidR="001464FC" w:rsidRPr="007E256F">
        <w:rPr>
          <w:rFonts w:ascii="Arial" w:hAnsi="Arial" w:cs="Arial"/>
          <w:sz w:val="20"/>
          <w:szCs w:val="20"/>
        </w:rPr>
        <w:t xml:space="preserve"> crear “EL PREMIO AL INVESTIGADOR JOVEN” </w:t>
      </w:r>
      <w:r w:rsidR="007E256F" w:rsidRPr="007E256F">
        <w:rPr>
          <w:rFonts w:ascii="Arial" w:hAnsi="Arial" w:cs="Arial"/>
          <w:sz w:val="20"/>
          <w:szCs w:val="20"/>
        </w:rPr>
        <w:t xml:space="preserve">con los objetivos </w:t>
      </w:r>
      <w:r w:rsidR="00332B3C" w:rsidRPr="007E256F">
        <w:rPr>
          <w:rFonts w:ascii="Arial" w:hAnsi="Arial" w:cs="Arial"/>
          <w:sz w:val="20"/>
          <w:szCs w:val="20"/>
        </w:rPr>
        <w:t>de:</w:t>
      </w:r>
    </w:p>
    <w:p w14:paraId="076C71C5" w14:textId="77777777" w:rsidR="007E256F" w:rsidRPr="007E256F" w:rsidRDefault="007E256F" w:rsidP="002809A7">
      <w:pPr>
        <w:pStyle w:val="Sinespaciado"/>
        <w:rPr>
          <w:rFonts w:ascii="Arial" w:hAnsi="Arial" w:cs="Arial"/>
          <w:sz w:val="20"/>
          <w:szCs w:val="20"/>
        </w:rPr>
      </w:pPr>
    </w:p>
    <w:p w14:paraId="665540A5" w14:textId="77777777" w:rsidR="007E256F" w:rsidRPr="007E256F" w:rsidRDefault="007E256F" w:rsidP="007E256F">
      <w:pPr>
        <w:numPr>
          <w:ilvl w:val="0"/>
          <w:numId w:val="1"/>
        </w:numPr>
        <w:ind w:left="1260" w:hanging="180"/>
        <w:jc w:val="both"/>
        <w:rPr>
          <w:rFonts w:ascii="Arial" w:hAnsi="Arial" w:cs="Arial"/>
          <w:sz w:val="20"/>
          <w:szCs w:val="20"/>
          <w:lang w:val="es-ES_tradnl"/>
        </w:rPr>
      </w:pPr>
      <w:r w:rsidRPr="007E256F">
        <w:rPr>
          <w:rFonts w:ascii="Arial" w:hAnsi="Arial" w:cs="Arial"/>
          <w:sz w:val="20"/>
          <w:szCs w:val="20"/>
          <w:lang w:val="es-ES_tradnl"/>
        </w:rPr>
        <w:t xml:space="preserve">Promover la Investigación Clínica y Básica en </w:t>
      </w:r>
      <w:r>
        <w:rPr>
          <w:rFonts w:ascii="Arial" w:hAnsi="Arial" w:cs="Arial"/>
          <w:sz w:val="20"/>
          <w:szCs w:val="20"/>
          <w:lang w:val="es-ES_tradnl"/>
        </w:rPr>
        <w:t xml:space="preserve">Latino América (LA) </w:t>
      </w:r>
    </w:p>
    <w:p w14:paraId="6F9DEEFA" w14:textId="77777777" w:rsidR="007E256F" w:rsidRPr="007E256F" w:rsidRDefault="007E256F" w:rsidP="007E256F">
      <w:pPr>
        <w:numPr>
          <w:ilvl w:val="0"/>
          <w:numId w:val="1"/>
        </w:numPr>
        <w:ind w:left="1260" w:hanging="180"/>
        <w:jc w:val="both"/>
        <w:rPr>
          <w:rFonts w:ascii="Arial" w:hAnsi="Arial" w:cs="Arial"/>
          <w:sz w:val="20"/>
          <w:szCs w:val="20"/>
          <w:lang w:val="es-ES_tradnl"/>
        </w:rPr>
      </w:pPr>
      <w:r w:rsidRPr="007E256F">
        <w:rPr>
          <w:rFonts w:ascii="Arial" w:hAnsi="Arial" w:cs="Arial"/>
          <w:sz w:val="20"/>
          <w:szCs w:val="20"/>
          <w:lang w:val="es-ES_tradnl"/>
        </w:rPr>
        <w:t>Estimular a  profesionales jóvenes Latino Americanos del área de la salud</w:t>
      </w:r>
      <w:r w:rsidR="0064354C">
        <w:rPr>
          <w:rFonts w:ascii="Arial" w:hAnsi="Arial" w:cs="Arial"/>
          <w:sz w:val="20"/>
          <w:szCs w:val="20"/>
          <w:lang w:val="es-ES_tradnl"/>
        </w:rPr>
        <w:t xml:space="preserve"> </w:t>
      </w:r>
      <w:r w:rsidRPr="007E256F">
        <w:rPr>
          <w:rFonts w:ascii="Arial" w:hAnsi="Arial" w:cs="Arial"/>
          <w:sz w:val="20"/>
          <w:szCs w:val="20"/>
          <w:lang w:val="es-ES_tradnl"/>
        </w:rPr>
        <w:t xml:space="preserve"> </w:t>
      </w:r>
      <w:r w:rsidRPr="007E256F">
        <w:rPr>
          <w:rFonts w:ascii="Arial" w:hAnsi="Arial" w:cs="Arial"/>
          <w:sz w:val="20"/>
          <w:szCs w:val="20"/>
          <w:lang w:val="uz-Cyrl-UZ"/>
        </w:rPr>
        <w:t xml:space="preserve"> para que desarrollen proyectos propios y originales de investigación, que sean competitivos y que tengan impacto a escala mundial.</w:t>
      </w:r>
    </w:p>
    <w:p w14:paraId="18E5E263" w14:textId="77777777" w:rsidR="007E256F" w:rsidRPr="007E256F" w:rsidRDefault="007E256F" w:rsidP="007E256F">
      <w:pPr>
        <w:numPr>
          <w:ilvl w:val="0"/>
          <w:numId w:val="1"/>
        </w:numPr>
        <w:ind w:left="1260" w:hanging="180"/>
        <w:jc w:val="both"/>
        <w:rPr>
          <w:rFonts w:ascii="Arial" w:hAnsi="Arial" w:cs="Arial"/>
          <w:sz w:val="20"/>
          <w:szCs w:val="20"/>
          <w:lang w:val="es-ES_tradnl"/>
        </w:rPr>
      </w:pPr>
      <w:r w:rsidRPr="007E256F">
        <w:rPr>
          <w:rFonts w:ascii="Arial" w:hAnsi="Arial" w:cs="Arial"/>
          <w:sz w:val="20"/>
          <w:szCs w:val="20"/>
          <w:lang w:val="uz-Cyrl-UZ"/>
        </w:rPr>
        <w:t xml:space="preserve">Promover líneas de investigación originales, orientadas a conocer  la realidad epidemiológica y fisiopatológica en LA relacionadas con la Hipertensión Arterial y  factores  de riesgo relacionados y la propuesta de soluciones  diagnósticas y </w:t>
      </w:r>
      <w:r w:rsidR="0064354C" w:rsidRPr="007E256F">
        <w:rPr>
          <w:rFonts w:ascii="Arial" w:hAnsi="Arial" w:cs="Arial"/>
          <w:sz w:val="20"/>
          <w:szCs w:val="20"/>
          <w:lang w:val="uz-Cyrl-UZ"/>
        </w:rPr>
        <w:t>terapéuticas</w:t>
      </w:r>
      <w:r w:rsidRPr="007E256F">
        <w:rPr>
          <w:rFonts w:ascii="Arial" w:hAnsi="Arial" w:cs="Arial"/>
          <w:sz w:val="20"/>
          <w:szCs w:val="20"/>
          <w:lang w:val="uz-Cyrl-UZ"/>
        </w:rPr>
        <w:t>.</w:t>
      </w:r>
    </w:p>
    <w:p w14:paraId="462AA34A" w14:textId="77777777" w:rsidR="007E256F" w:rsidRPr="007E256F" w:rsidRDefault="007E256F" w:rsidP="007E256F">
      <w:pPr>
        <w:numPr>
          <w:ilvl w:val="0"/>
          <w:numId w:val="1"/>
        </w:numPr>
        <w:ind w:left="1260" w:hanging="180"/>
        <w:jc w:val="both"/>
        <w:rPr>
          <w:rFonts w:ascii="Arial" w:hAnsi="Arial" w:cs="Arial"/>
          <w:sz w:val="20"/>
          <w:szCs w:val="20"/>
          <w:lang w:val="es-ES_tradnl"/>
        </w:rPr>
      </w:pPr>
      <w:r w:rsidRPr="007E256F">
        <w:rPr>
          <w:rFonts w:ascii="Arial" w:hAnsi="Arial" w:cs="Arial"/>
          <w:sz w:val="20"/>
          <w:szCs w:val="20"/>
          <w:lang w:val="es-ES_tradnl"/>
        </w:rPr>
        <w:t>Estimular la integración de Proyectos Internacionales usufructuando la propuesta de la ISH de subsidios para la realización de Proyectos de Tesis con Tutorías Locales y/o Internacionales.</w:t>
      </w:r>
    </w:p>
    <w:p w14:paraId="6CC737FB" w14:textId="77777777" w:rsidR="007E256F" w:rsidRDefault="007E256F" w:rsidP="007E256F">
      <w:pPr>
        <w:numPr>
          <w:ilvl w:val="0"/>
          <w:numId w:val="1"/>
        </w:numPr>
        <w:ind w:left="1260" w:hanging="180"/>
        <w:jc w:val="both"/>
        <w:rPr>
          <w:rFonts w:ascii="Arial" w:hAnsi="Arial" w:cs="Arial"/>
          <w:sz w:val="20"/>
          <w:szCs w:val="20"/>
          <w:lang w:val="es-ES_tradnl"/>
        </w:rPr>
      </w:pPr>
      <w:r>
        <w:rPr>
          <w:rFonts w:ascii="Arial" w:hAnsi="Arial" w:cs="Arial"/>
          <w:sz w:val="20"/>
          <w:szCs w:val="20"/>
          <w:lang w:val="es-ES_tradnl"/>
        </w:rPr>
        <w:t xml:space="preserve">estimular la </w:t>
      </w:r>
      <w:r w:rsidRPr="007E256F">
        <w:rPr>
          <w:rFonts w:ascii="Arial" w:hAnsi="Arial" w:cs="Arial"/>
          <w:sz w:val="20"/>
          <w:szCs w:val="20"/>
          <w:lang w:val="es-ES_tradnl"/>
        </w:rPr>
        <w:t xml:space="preserve"> formación de una generación de investigadores jóvenes con capacidad de ocupar, en el futuro cargos como referentes locales y Latino-Americanos en la Investigación y el área de la Hipertensión Arterial y la prevención cardiovascular</w:t>
      </w:r>
    </w:p>
    <w:p w14:paraId="31BB79D1" w14:textId="77777777" w:rsidR="0064354C" w:rsidRPr="00CE7CB3" w:rsidRDefault="007E256F" w:rsidP="007E256F">
      <w:pPr>
        <w:pStyle w:val="Sinespaciado"/>
        <w:numPr>
          <w:ilvl w:val="0"/>
          <w:numId w:val="1"/>
        </w:numPr>
        <w:rPr>
          <w:rFonts w:ascii="Arial" w:hAnsi="Arial" w:cs="Arial"/>
          <w:sz w:val="20"/>
          <w:szCs w:val="20"/>
        </w:rPr>
      </w:pPr>
      <w:r w:rsidRPr="007E256F">
        <w:rPr>
          <w:rFonts w:ascii="Arial" w:hAnsi="Arial" w:cs="Arial"/>
          <w:sz w:val="20"/>
          <w:szCs w:val="20"/>
          <w:lang w:val="uz-Cyrl-UZ"/>
        </w:rPr>
        <w:t xml:space="preserve">Generar data local Latino Americana de calidad que permita conocer mejor nuestra realidad en el área de la salud y poder, en consecuencia buscar soluciones que se adapten a esa </w:t>
      </w:r>
      <w:r w:rsidR="0064354C" w:rsidRPr="007E256F">
        <w:rPr>
          <w:rFonts w:ascii="Arial" w:hAnsi="Arial" w:cs="Arial"/>
          <w:sz w:val="20"/>
          <w:szCs w:val="20"/>
          <w:lang w:val="uz-Cyrl-UZ"/>
        </w:rPr>
        <w:t>realidad</w:t>
      </w:r>
      <w:r w:rsidR="0064354C">
        <w:rPr>
          <w:rFonts w:ascii="Arial" w:hAnsi="Arial" w:cs="Arial"/>
          <w:sz w:val="20"/>
          <w:szCs w:val="20"/>
          <w:lang w:val="es-ES_tradnl"/>
        </w:rPr>
        <w:t>.</w:t>
      </w:r>
    </w:p>
    <w:p w14:paraId="003D147B" w14:textId="77777777" w:rsidR="0064354C" w:rsidRDefault="0064354C" w:rsidP="00CE7CB3">
      <w:pPr>
        <w:pStyle w:val="Sinespaciado"/>
        <w:rPr>
          <w:rFonts w:ascii="Arial" w:hAnsi="Arial" w:cs="Arial"/>
          <w:sz w:val="20"/>
          <w:szCs w:val="20"/>
          <w:lang w:val="es-ES_tradnl"/>
        </w:rPr>
      </w:pPr>
    </w:p>
    <w:p w14:paraId="42476616" w14:textId="77777777" w:rsidR="0064354C" w:rsidRDefault="0035091F"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 xml:space="preserve">En </w:t>
      </w:r>
      <w:r w:rsidR="00331D0D">
        <w:rPr>
          <w:rFonts w:ascii="Arial" w:hAnsi="Arial" w:cs="Arial"/>
          <w:sz w:val="20"/>
          <w:szCs w:val="20"/>
          <w:lang w:val="es-ES_tradnl"/>
        </w:rPr>
        <w:t>consecuencia nos complace invitarlos a participar activamente en el mencionado concurso enviando sus respectivas investigaciones para ser sometidas al escrutinio y evaluación del jurado del concurso.</w:t>
      </w:r>
    </w:p>
    <w:p w14:paraId="482424B2" w14:textId="77777777" w:rsidR="00331D0D" w:rsidRDefault="00331D0D"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 xml:space="preserve">Los trabajos aceptados serán presentados en formato de presentación oral en el marco del congreso de la LASH y la Sociedad Centro Americana y del Caribe de HTA y Prevención </w:t>
      </w:r>
      <w:proofErr w:type="spellStart"/>
      <w:r>
        <w:rPr>
          <w:rFonts w:ascii="Arial" w:hAnsi="Arial" w:cs="Arial"/>
          <w:sz w:val="20"/>
          <w:szCs w:val="20"/>
          <w:lang w:val="es-ES_tradnl"/>
        </w:rPr>
        <w:t>Cardio</w:t>
      </w:r>
      <w:proofErr w:type="spellEnd"/>
      <w:r>
        <w:rPr>
          <w:rFonts w:ascii="Arial" w:hAnsi="Arial" w:cs="Arial"/>
          <w:sz w:val="20"/>
          <w:szCs w:val="20"/>
          <w:lang w:val="es-ES_tradnl"/>
        </w:rPr>
        <w:t xml:space="preserve"> Vascular (SCCH) que se llevará a cabo en </w:t>
      </w:r>
      <w:r w:rsidR="00CE7CB3">
        <w:rPr>
          <w:rFonts w:ascii="Arial" w:hAnsi="Arial" w:cs="Arial"/>
          <w:sz w:val="20"/>
          <w:szCs w:val="20"/>
          <w:lang w:val="es-ES_tradnl"/>
        </w:rPr>
        <w:t xml:space="preserve">Cartagena Colombia </w:t>
      </w:r>
      <w:r>
        <w:rPr>
          <w:rFonts w:ascii="Arial" w:hAnsi="Arial" w:cs="Arial"/>
          <w:sz w:val="20"/>
          <w:szCs w:val="20"/>
          <w:lang w:val="es-ES_tradnl"/>
        </w:rPr>
        <w:t xml:space="preserve"> entre los días: </w:t>
      </w:r>
      <w:r w:rsidR="00CE7CB3">
        <w:rPr>
          <w:rFonts w:ascii="Arial" w:hAnsi="Arial" w:cs="Arial"/>
          <w:sz w:val="20"/>
          <w:szCs w:val="20"/>
          <w:lang w:val="es-ES_tradnl"/>
        </w:rPr>
        <w:t xml:space="preserve">25 al 28 </w:t>
      </w:r>
      <w:r>
        <w:rPr>
          <w:rFonts w:ascii="Arial" w:hAnsi="Arial" w:cs="Arial"/>
          <w:sz w:val="20"/>
          <w:szCs w:val="20"/>
          <w:lang w:val="es-ES_tradnl"/>
        </w:rPr>
        <w:t>de Octubre del presente año.</w:t>
      </w:r>
    </w:p>
    <w:p w14:paraId="2DA0AC90" w14:textId="77777777" w:rsidR="0035091F" w:rsidRDefault="0035091F"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Anexo a esta comunicación les estamos haciendo llegar el reglamento del concurso en donde se detalla todas las características que debe tener su proyecto de investigación, los requisitos para su remisión, la fecha tope para ser enviado y los premios que recibirán los ganadores.</w:t>
      </w:r>
    </w:p>
    <w:p w14:paraId="0808D95F" w14:textId="77777777" w:rsidR="0035091F" w:rsidRDefault="0035091F"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 xml:space="preserve">Para Finalizar queremos </w:t>
      </w:r>
      <w:r w:rsidR="00943C73">
        <w:rPr>
          <w:rFonts w:ascii="Arial" w:hAnsi="Arial" w:cs="Arial"/>
          <w:sz w:val="20"/>
          <w:szCs w:val="20"/>
          <w:lang w:val="es-ES_tradnl"/>
        </w:rPr>
        <w:t xml:space="preserve">exhortarlos </w:t>
      </w:r>
      <w:r>
        <w:rPr>
          <w:rFonts w:ascii="Arial" w:hAnsi="Arial" w:cs="Arial"/>
          <w:sz w:val="20"/>
          <w:szCs w:val="20"/>
          <w:lang w:val="es-ES_tradnl"/>
        </w:rPr>
        <w:t xml:space="preserve">a que </w:t>
      </w:r>
      <w:r w:rsidR="00943C73">
        <w:rPr>
          <w:rFonts w:ascii="Arial" w:hAnsi="Arial" w:cs="Arial"/>
          <w:sz w:val="20"/>
          <w:szCs w:val="20"/>
          <w:lang w:val="es-ES_tradnl"/>
        </w:rPr>
        <w:t>motiven</w:t>
      </w:r>
      <w:r>
        <w:rPr>
          <w:rFonts w:ascii="Arial" w:hAnsi="Arial" w:cs="Arial"/>
          <w:sz w:val="20"/>
          <w:szCs w:val="20"/>
          <w:lang w:val="es-ES_tradnl"/>
        </w:rPr>
        <w:t xml:space="preserve"> a los miembros de su servicio </w:t>
      </w:r>
      <w:r w:rsidR="00943C73">
        <w:rPr>
          <w:rFonts w:ascii="Arial" w:hAnsi="Arial" w:cs="Arial"/>
          <w:sz w:val="20"/>
          <w:szCs w:val="20"/>
          <w:lang w:val="es-ES_tradnl"/>
        </w:rPr>
        <w:t>para que envíen la mayor cantidad posible de trabajos para de esta manera lograr estimular la investigación de calidad en nuestra región.</w:t>
      </w:r>
    </w:p>
    <w:p w14:paraId="5687C8CF" w14:textId="77777777" w:rsidR="00943C73" w:rsidRDefault="00943C73" w:rsidP="00CE7CB3">
      <w:pPr>
        <w:pStyle w:val="Sinespaciado"/>
        <w:spacing w:line="360" w:lineRule="auto"/>
        <w:rPr>
          <w:rFonts w:ascii="Arial" w:hAnsi="Arial" w:cs="Arial"/>
          <w:sz w:val="20"/>
          <w:szCs w:val="20"/>
          <w:lang w:val="es-ES_tradnl"/>
        </w:rPr>
      </w:pPr>
      <w:proofErr w:type="spellStart"/>
      <w:r>
        <w:rPr>
          <w:rFonts w:ascii="Arial" w:hAnsi="Arial" w:cs="Arial"/>
          <w:sz w:val="20"/>
          <w:szCs w:val="20"/>
          <w:lang w:val="es-ES_tradnl"/>
        </w:rPr>
        <w:t>Att</w:t>
      </w:r>
      <w:proofErr w:type="spellEnd"/>
      <w:r>
        <w:rPr>
          <w:rFonts w:ascii="Arial" w:hAnsi="Arial" w:cs="Arial"/>
          <w:sz w:val="20"/>
          <w:szCs w:val="20"/>
          <w:lang w:val="es-ES_tradnl"/>
        </w:rPr>
        <w:t>.</w:t>
      </w:r>
    </w:p>
    <w:p w14:paraId="322F88FD" w14:textId="77777777" w:rsidR="00943C73" w:rsidRDefault="00943C73" w:rsidP="00CE7CB3">
      <w:pPr>
        <w:pStyle w:val="Sinespaciado"/>
        <w:spacing w:line="360" w:lineRule="auto"/>
        <w:rPr>
          <w:rFonts w:ascii="Arial" w:hAnsi="Arial" w:cs="Arial"/>
          <w:sz w:val="20"/>
          <w:szCs w:val="20"/>
          <w:lang w:val="es-ES_tradnl"/>
        </w:rPr>
      </w:pPr>
    </w:p>
    <w:p w14:paraId="64A718F1" w14:textId="77777777" w:rsidR="00943C73" w:rsidRDefault="00943C73" w:rsidP="00CE7CB3">
      <w:pPr>
        <w:pStyle w:val="Sinespaciado"/>
        <w:spacing w:line="360" w:lineRule="auto"/>
        <w:rPr>
          <w:rFonts w:ascii="Arial" w:hAnsi="Arial" w:cs="Arial"/>
          <w:sz w:val="20"/>
          <w:szCs w:val="20"/>
          <w:lang w:val="es-ES_tradnl"/>
        </w:rPr>
      </w:pPr>
    </w:p>
    <w:p w14:paraId="7974B6E1" w14:textId="77777777" w:rsidR="00943C73" w:rsidRDefault="00943C73"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 xml:space="preserve">Dr. Eduardo Barboza                                                                            </w:t>
      </w:r>
      <w:r w:rsidR="002F49F4">
        <w:rPr>
          <w:rFonts w:ascii="Arial" w:hAnsi="Arial" w:cs="Arial"/>
          <w:sz w:val="20"/>
          <w:szCs w:val="20"/>
          <w:lang w:val="es-ES_tradnl"/>
        </w:rPr>
        <w:t xml:space="preserve"> </w:t>
      </w:r>
    </w:p>
    <w:p w14:paraId="0D98D412" w14:textId="77777777" w:rsidR="00943C73" w:rsidRDefault="00943C73"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 xml:space="preserve">Presidente LASH                                                                                   </w:t>
      </w:r>
      <w:r w:rsidR="002F49F4">
        <w:rPr>
          <w:rFonts w:ascii="Arial" w:hAnsi="Arial" w:cs="Arial"/>
          <w:sz w:val="20"/>
          <w:szCs w:val="20"/>
          <w:lang w:val="es-ES_tradnl"/>
        </w:rPr>
        <w:t xml:space="preserve"> </w:t>
      </w:r>
    </w:p>
    <w:p w14:paraId="3B0C739B" w14:textId="77777777" w:rsidR="00943C73" w:rsidRDefault="00943C73" w:rsidP="00CE7CB3">
      <w:pPr>
        <w:pStyle w:val="Sinespaciado"/>
        <w:spacing w:line="360" w:lineRule="auto"/>
        <w:rPr>
          <w:rFonts w:ascii="Arial" w:hAnsi="Arial" w:cs="Arial"/>
          <w:sz w:val="20"/>
          <w:szCs w:val="20"/>
          <w:lang w:val="es-ES_tradnl"/>
        </w:rPr>
      </w:pPr>
    </w:p>
    <w:p w14:paraId="67BBDC92" w14:textId="77777777" w:rsidR="00943C73" w:rsidRDefault="00943C73" w:rsidP="00CE7CB3">
      <w:pPr>
        <w:pStyle w:val="Sinespaciado"/>
        <w:spacing w:line="360" w:lineRule="auto"/>
        <w:rPr>
          <w:rFonts w:ascii="Arial" w:hAnsi="Arial" w:cs="Arial"/>
          <w:sz w:val="20"/>
          <w:szCs w:val="20"/>
          <w:lang w:val="es-ES_tradnl"/>
        </w:rPr>
      </w:pPr>
    </w:p>
    <w:p w14:paraId="2D09B005" w14:textId="77777777" w:rsidR="00943C73" w:rsidRDefault="00943C73"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Dr</w:t>
      </w:r>
      <w:r w:rsidR="002F49F4">
        <w:rPr>
          <w:rFonts w:ascii="Arial" w:hAnsi="Arial" w:cs="Arial"/>
          <w:sz w:val="20"/>
          <w:szCs w:val="20"/>
          <w:lang w:val="es-ES_tradnl"/>
        </w:rPr>
        <w:t xml:space="preserve">a. Dora Ines Salazar Molina                                                                </w:t>
      </w:r>
      <w:r>
        <w:rPr>
          <w:rFonts w:ascii="Arial" w:hAnsi="Arial" w:cs="Arial"/>
          <w:sz w:val="20"/>
          <w:szCs w:val="20"/>
          <w:lang w:val="es-ES_tradnl"/>
        </w:rPr>
        <w:t>Dr. Carlos Ignacio Ponte N.</w:t>
      </w:r>
    </w:p>
    <w:p w14:paraId="67B287A1" w14:textId="77777777" w:rsidR="00943C73" w:rsidRDefault="00943C73"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Presidente Congreso                                                                             Presidente Comité Organizador</w:t>
      </w:r>
    </w:p>
    <w:p w14:paraId="470A2732" w14:textId="77777777" w:rsidR="00943C73" w:rsidRDefault="00943C73" w:rsidP="00CE7CB3">
      <w:pPr>
        <w:pStyle w:val="Sinespaciado"/>
        <w:spacing w:line="360" w:lineRule="auto"/>
        <w:rPr>
          <w:rFonts w:ascii="Arial" w:hAnsi="Arial" w:cs="Arial"/>
          <w:sz w:val="20"/>
          <w:szCs w:val="20"/>
          <w:lang w:val="es-ES_tradnl"/>
        </w:rPr>
      </w:pPr>
      <w:r>
        <w:rPr>
          <w:rFonts w:ascii="Arial" w:hAnsi="Arial" w:cs="Arial"/>
          <w:sz w:val="20"/>
          <w:szCs w:val="20"/>
          <w:lang w:val="es-ES_tradnl"/>
        </w:rPr>
        <w:t>LASH</w:t>
      </w:r>
      <w:r w:rsidR="002F49F4">
        <w:rPr>
          <w:rFonts w:ascii="Arial" w:hAnsi="Arial" w:cs="Arial"/>
          <w:sz w:val="20"/>
          <w:szCs w:val="20"/>
          <w:lang w:val="es-ES_tradnl"/>
        </w:rPr>
        <w:t xml:space="preserve">/ 2018                                                                                             </w:t>
      </w:r>
      <w:r>
        <w:rPr>
          <w:rFonts w:ascii="Arial" w:hAnsi="Arial" w:cs="Arial"/>
          <w:sz w:val="20"/>
          <w:szCs w:val="20"/>
          <w:lang w:val="es-ES_tradnl"/>
        </w:rPr>
        <w:t>Premio Investigador Joven</w:t>
      </w:r>
    </w:p>
    <w:bookmarkEnd w:id="0"/>
    <w:sectPr w:rsidR="00943C73" w:rsidSect="00CE7CB3">
      <w:pgSz w:w="11906" w:h="16838"/>
      <w:pgMar w:top="1417"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070A"/>
    <w:multiLevelType w:val="hybridMultilevel"/>
    <w:tmpl w:val="52E0D28C"/>
    <w:lvl w:ilvl="0" w:tplc="200A0013">
      <w:start w:val="1"/>
      <w:numFmt w:val="upperRoman"/>
      <w:lvlText w:val="%1."/>
      <w:lvlJc w:val="righ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1">
    <w:nsid w:val="4D7E1FD2"/>
    <w:multiLevelType w:val="hybridMultilevel"/>
    <w:tmpl w:val="99561F48"/>
    <w:lvl w:ilvl="0" w:tplc="0C0A0013">
      <w:start w:val="1"/>
      <w:numFmt w:val="upperRoman"/>
      <w:lvlText w:val="%1."/>
      <w:lvlJc w:val="right"/>
      <w:pPr>
        <w:ind w:left="775" w:hanging="360"/>
      </w:p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A7"/>
    <w:rsid w:val="000F4564"/>
    <w:rsid w:val="001464FC"/>
    <w:rsid w:val="002809A7"/>
    <w:rsid w:val="002F49F4"/>
    <w:rsid w:val="00331D0D"/>
    <w:rsid w:val="00332B3C"/>
    <w:rsid w:val="0035091F"/>
    <w:rsid w:val="005344BD"/>
    <w:rsid w:val="005C5B3F"/>
    <w:rsid w:val="0064354C"/>
    <w:rsid w:val="007E256F"/>
    <w:rsid w:val="00943C73"/>
    <w:rsid w:val="00BA17C9"/>
    <w:rsid w:val="00CE7CB3"/>
    <w:rsid w:val="00E51D6F"/>
  </w:rsids>
  <m:mathPr>
    <m:mathFont m:val="Cambria Math"/>
    <m:brkBin m:val="before"/>
    <m:brkBinSub m:val="--"/>
    <m:smallFrac m:val="0"/>
    <m:dispDef/>
    <m:lMargin m:val="0"/>
    <m:rMargin m:val="0"/>
    <m:defJc m:val="centerGroup"/>
    <m:wrapIndent m:val="1440"/>
    <m:intLim m:val="subSup"/>
    <m:naryLim m:val="undOvr"/>
  </m:mathPr>
  <w:themeFontLang w:val="es-E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291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56F"/>
    <w:pPr>
      <w:spacing w:after="0" w:line="240" w:lineRule="auto"/>
    </w:pPr>
    <w:rPr>
      <w:rFonts w:ascii="Times New Roman" w:eastAsia="Batang" w:hAnsi="Times New Roman" w:cs="Times New Roman"/>
      <w:sz w:val="24"/>
      <w:szCs w:val="24"/>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809A7"/>
    <w:pPr>
      <w:spacing w:after="0" w:line="240" w:lineRule="auto"/>
    </w:pPr>
  </w:style>
  <w:style w:type="paragraph" w:styleId="Textodeglobo">
    <w:name w:val="Balloon Text"/>
    <w:basedOn w:val="Normal"/>
    <w:link w:val="TextodegloboCar"/>
    <w:rsid w:val="007E256F"/>
    <w:rPr>
      <w:rFonts w:ascii="Tahoma" w:hAnsi="Tahoma" w:cs="Tahoma"/>
      <w:sz w:val="16"/>
      <w:szCs w:val="16"/>
    </w:rPr>
  </w:style>
  <w:style w:type="character" w:customStyle="1" w:styleId="TextodegloboCar">
    <w:name w:val="Texto de globo Car"/>
    <w:basedOn w:val="Fuentedeprrafopredeter"/>
    <w:link w:val="Textodeglobo"/>
    <w:rsid w:val="007E256F"/>
    <w:rPr>
      <w:rFonts w:ascii="Tahoma" w:eastAsia="Batang"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2737</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I Ponte N</dc:creator>
  <cp:keywords/>
  <dc:description/>
  <cp:lastModifiedBy>Alex Valero</cp:lastModifiedBy>
  <cp:revision>3</cp:revision>
  <dcterms:created xsi:type="dcterms:W3CDTF">2018-05-06T18:57:00Z</dcterms:created>
  <dcterms:modified xsi:type="dcterms:W3CDTF">2018-05-09T15:10:00Z</dcterms:modified>
</cp:coreProperties>
</file>